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115" w:rsidRDefault="00191115">
      <w:pPr>
        <w:rPr>
          <w:rFonts w:ascii="Arial" w:hAnsi="Arial" w:cs="Arial"/>
          <w:color w:val="333333"/>
          <w:shd w:val="clear" w:color="auto" w:fill="F4F8FE"/>
        </w:rPr>
      </w:pPr>
      <w:r>
        <w:rPr>
          <w:rFonts w:ascii="Arial" w:hAnsi="Arial" w:cs="Arial"/>
          <w:color w:val="333333"/>
          <w:shd w:val="clear" w:color="auto" w:fill="F4F8FE"/>
        </w:rPr>
        <w:t>Здравствуйте, ребята!</w:t>
      </w:r>
    </w:p>
    <w:p w:rsidR="00191115" w:rsidRDefault="00191115">
      <w:pPr>
        <w:rPr>
          <w:rFonts w:ascii="Arial" w:hAnsi="Arial" w:cs="Arial"/>
          <w:color w:val="333333"/>
          <w:shd w:val="clear" w:color="auto" w:fill="F4F8FE"/>
        </w:rPr>
      </w:pP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4F8FE"/>
        </w:rPr>
        <w:t>1. Прочитайте параграф 45.</w:t>
      </w:r>
    </w:p>
    <w:p w:rsidR="00191115" w:rsidRDefault="00191115">
      <w:pPr>
        <w:rPr>
          <w:rFonts w:ascii="Arial" w:hAnsi="Arial" w:cs="Arial"/>
          <w:color w:val="333333"/>
          <w:shd w:val="clear" w:color="auto" w:fill="F4F8FE"/>
        </w:rPr>
      </w:pP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4F8FE"/>
        </w:rPr>
        <w:t>2. Устно ответьте на вопросы стр</w:t>
      </w:r>
      <w:r>
        <w:rPr>
          <w:rFonts w:ascii="Arial" w:hAnsi="Arial" w:cs="Arial"/>
          <w:color w:val="333333"/>
          <w:shd w:val="clear" w:color="auto" w:fill="F4F8FE"/>
        </w:rPr>
        <w:t>. 222 (</w:t>
      </w:r>
      <w:r>
        <w:rPr>
          <w:rFonts w:ascii="Arial" w:hAnsi="Arial" w:cs="Arial"/>
          <w:color w:val="333333"/>
          <w:shd w:val="clear" w:color="auto" w:fill="F4F8FE"/>
        </w:rPr>
        <w:t>Проверь себя)</w:t>
      </w:r>
    </w:p>
    <w:p w:rsidR="00191115" w:rsidRDefault="00191115">
      <w:pPr>
        <w:rPr>
          <w:rFonts w:ascii="Arial" w:hAnsi="Arial" w:cs="Arial"/>
          <w:color w:val="333333"/>
          <w:shd w:val="clear" w:color="auto" w:fill="F4F8FE"/>
        </w:rPr>
      </w:pP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4F8FE"/>
        </w:rPr>
        <w:t>3. Выпишите в тетрадь значение понятий: республика, консул, народный трибун, право вето.</w:t>
      </w:r>
    </w:p>
    <w:p w:rsidR="00191115" w:rsidRDefault="00191115">
      <w:pPr>
        <w:rPr>
          <w:rFonts w:ascii="Arial" w:hAnsi="Arial" w:cs="Arial"/>
          <w:color w:val="333333"/>
          <w:shd w:val="clear" w:color="auto" w:fill="F4F8FE"/>
        </w:rPr>
      </w:pP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4F8FE"/>
        </w:rPr>
        <w:t>4. Выучите эти понятия.</w:t>
      </w:r>
    </w:p>
    <w:p w:rsidR="00191115" w:rsidRDefault="00191115">
      <w:pPr>
        <w:rPr>
          <w:rFonts w:ascii="Arial" w:hAnsi="Arial" w:cs="Arial"/>
          <w:color w:val="333333"/>
          <w:shd w:val="clear" w:color="auto" w:fill="F4F8FE"/>
        </w:rPr>
      </w:pP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4F8FE"/>
        </w:rPr>
        <w:t>Высылать мне ничего не нужно, кроме долгов.</w:t>
      </w:r>
    </w:p>
    <w:p w:rsidR="002D4A48" w:rsidRDefault="00191115">
      <w:bookmarkStart w:id="0" w:name="_GoBack"/>
      <w:bookmarkEnd w:id="0"/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4F8FE"/>
        </w:rPr>
        <w:t>Желаю хорошего настроения!</w:t>
      </w:r>
    </w:p>
    <w:sectPr w:rsidR="002D4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115"/>
    <w:rsid w:val="00191115"/>
    <w:rsid w:val="002D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2020-05-07T11:20:00Z</dcterms:created>
  <dcterms:modified xsi:type="dcterms:W3CDTF">2020-05-07T11:21:00Z</dcterms:modified>
</cp:coreProperties>
</file>